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92D9" w14:textId="77777777" w:rsidR="009567B8" w:rsidRDefault="009567B8" w:rsidP="001A799C">
      <w:pPr>
        <w:jc w:val="center"/>
        <w:rPr>
          <w:sz w:val="24"/>
          <w:szCs w:val="24"/>
        </w:rPr>
      </w:pPr>
      <w:r w:rsidRPr="00841F1B">
        <w:rPr>
          <w:sz w:val="24"/>
          <w:szCs w:val="24"/>
        </w:rPr>
        <w:t xml:space="preserve">WIACLALS Report for </w:t>
      </w:r>
      <w:r w:rsidR="00841F1B">
        <w:rPr>
          <w:sz w:val="24"/>
          <w:szCs w:val="24"/>
        </w:rPr>
        <w:t>ACLALS Triennial Conference 2022 Toronto, Canada</w:t>
      </w:r>
    </w:p>
    <w:p w14:paraId="7F963F28" w14:textId="77777777" w:rsidR="0034790F" w:rsidRDefault="0034790F">
      <w:pPr>
        <w:rPr>
          <w:sz w:val="24"/>
          <w:szCs w:val="24"/>
        </w:rPr>
      </w:pPr>
    </w:p>
    <w:p w14:paraId="4201E7CE" w14:textId="77777777" w:rsidR="0034790F" w:rsidRPr="0034790F" w:rsidRDefault="007769EA">
      <w:pPr>
        <w:rPr>
          <w:sz w:val="24"/>
          <w:szCs w:val="24"/>
        </w:rPr>
      </w:pPr>
      <w:r>
        <w:rPr>
          <w:sz w:val="24"/>
          <w:szCs w:val="24"/>
        </w:rPr>
        <w:t xml:space="preserve">Although </w:t>
      </w:r>
      <w:r w:rsidR="0034790F">
        <w:rPr>
          <w:sz w:val="24"/>
          <w:szCs w:val="24"/>
        </w:rPr>
        <w:t>the past three years</w:t>
      </w:r>
      <w:r>
        <w:rPr>
          <w:sz w:val="24"/>
          <w:szCs w:val="24"/>
        </w:rPr>
        <w:t xml:space="preserve"> have been</w:t>
      </w:r>
      <w:r w:rsidR="0034790F">
        <w:rPr>
          <w:sz w:val="24"/>
          <w:szCs w:val="24"/>
        </w:rPr>
        <w:t xml:space="preserve"> dominated by the Covid pandemic, WIACLALS continued its publication of the </w:t>
      </w:r>
      <w:r w:rsidR="0034790F">
        <w:rPr>
          <w:i/>
          <w:sz w:val="24"/>
          <w:szCs w:val="24"/>
        </w:rPr>
        <w:t xml:space="preserve">Journal of West Indian Literature </w:t>
      </w:r>
      <w:r w:rsidR="0034790F">
        <w:rPr>
          <w:sz w:val="24"/>
          <w:szCs w:val="24"/>
        </w:rPr>
        <w:t>and staged 2 out of a possible 3 annual conferences in the region. The Departments of Literatures in English at the 3 main campuses of the University of the West Indies (Mona in Jamaica, Cave Hill in Barbados and St</w:t>
      </w:r>
      <w:r w:rsidR="001A799C">
        <w:rPr>
          <w:sz w:val="24"/>
          <w:szCs w:val="24"/>
        </w:rPr>
        <w:t>.</w:t>
      </w:r>
      <w:r w:rsidR="0034790F">
        <w:rPr>
          <w:sz w:val="24"/>
          <w:szCs w:val="24"/>
        </w:rPr>
        <w:t xml:space="preserve"> Augustine in Trinidad)</w:t>
      </w:r>
      <w:r>
        <w:rPr>
          <w:sz w:val="24"/>
          <w:szCs w:val="24"/>
        </w:rPr>
        <w:t xml:space="preserve"> and the English Departments at </w:t>
      </w:r>
      <w:r w:rsidR="0034790F">
        <w:rPr>
          <w:sz w:val="24"/>
          <w:szCs w:val="24"/>
        </w:rPr>
        <w:t>the University of Guyana, The University of the Bahamas, the University of Puerto Rico, the University of Miami and St George’s University (Grenada) all continued (mostly online) their readings, symposia, postgraduate seminar presentations, creative writing workshops and workshops for CSEC and CAPE students preparing for their high school terminal examinations</w:t>
      </w:r>
      <w:r>
        <w:rPr>
          <w:sz w:val="24"/>
          <w:szCs w:val="24"/>
        </w:rPr>
        <w:t>, d</w:t>
      </w:r>
      <w:r w:rsidR="0034790F">
        <w:rPr>
          <w:sz w:val="24"/>
          <w:szCs w:val="24"/>
        </w:rPr>
        <w:t xml:space="preserve">istinguished lectures and other literary activities. </w:t>
      </w:r>
    </w:p>
    <w:p w14:paraId="5E26907E" w14:textId="77777777" w:rsidR="00131284" w:rsidRDefault="00CD34DE">
      <w:pPr>
        <w:rPr>
          <w:sz w:val="24"/>
          <w:szCs w:val="24"/>
        </w:rPr>
      </w:pPr>
      <w:r w:rsidRPr="00841F1B">
        <w:rPr>
          <w:sz w:val="24"/>
          <w:szCs w:val="24"/>
        </w:rPr>
        <w:t xml:space="preserve">The </w:t>
      </w:r>
      <w:r w:rsidR="00816E43" w:rsidRPr="00841F1B">
        <w:rPr>
          <w:sz w:val="24"/>
          <w:szCs w:val="24"/>
        </w:rPr>
        <w:t>2019 West Indian Literature Conference</w:t>
      </w:r>
      <w:r w:rsidRPr="00841F1B">
        <w:rPr>
          <w:sz w:val="24"/>
          <w:szCs w:val="24"/>
        </w:rPr>
        <w:t xml:space="preserve"> took place at the </w:t>
      </w:r>
      <w:r w:rsidR="00816E43" w:rsidRPr="00841F1B">
        <w:rPr>
          <w:sz w:val="24"/>
          <w:szCs w:val="24"/>
        </w:rPr>
        <w:t>University of Guyana, 17-20</w:t>
      </w:r>
      <w:r w:rsidR="00816E43" w:rsidRPr="00841F1B">
        <w:rPr>
          <w:sz w:val="24"/>
          <w:szCs w:val="24"/>
          <w:vertAlign w:val="superscript"/>
        </w:rPr>
        <w:t>th</w:t>
      </w:r>
      <w:r w:rsidR="00841F1B">
        <w:rPr>
          <w:sz w:val="24"/>
          <w:szCs w:val="24"/>
        </w:rPr>
        <w:t xml:space="preserve"> October</w:t>
      </w:r>
      <w:r w:rsidR="00816E43" w:rsidRPr="00841F1B">
        <w:rPr>
          <w:sz w:val="24"/>
          <w:szCs w:val="24"/>
        </w:rPr>
        <w:t xml:space="preserve"> under the theme, “Hinterlands: Journeys of the Imagination</w:t>
      </w:r>
      <w:r w:rsidRPr="00841F1B">
        <w:rPr>
          <w:sz w:val="24"/>
          <w:szCs w:val="24"/>
        </w:rPr>
        <w:t>.</w:t>
      </w:r>
      <w:r w:rsidR="00816E43" w:rsidRPr="00841F1B">
        <w:rPr>
          <w:sz w:val="24"/>
          <w:szCs w:val="24"/>
        </w:rPr>
        <w:t xml:space="preserve">” With over 70 participants, the conference featured panels </w:t>
      </w:r>
      <w:r w:rsidRPr="00841F1B">
        <w:rPr>
          <w:sz w:val="24"/>
          <w:szCs w:val="24"/>
        </w:rPr>
        <w:t>(</w:t>
      </w:r>
      <w:r w:rsidR="00816E43" w:rsidRPr="00841F1B">
        <w:rPr>
          <w:sz w:val="24"/>
          <w:szCs w:val="24"/>
        </w:rPr>
        <w:t>including</w:t>
      </w:r>
      <w:r w:rsidRPr="00841F1B">
        <w:rPr>
          <w:sz w:val="24"/>
          <w:szCs w:val="24"/>
        </w:rPr>
        <w:t xml:space="preserve"> a </w:t>
      </w:r>
      <w:r w:rsidR="00816E43" w:rsidRPr="00841F1B">
        <w:rPr>
          <w:sz w:val="24"/>
          <w:szCs w:val="24"/>
        </w:rPr>
        <w:t>special focus on Guyanese/</w:t>
      </w:r>
      <w:r w:rsidR="001A799C">
        <w:rPr>
          <w:sz w:val="24"/>
          <w:szCs w:val="24"/>
        </w:rPr>
        <w:t xml:space="preserve"> </w:t>
      </w:r>
      <w:r w:rsidR="00816E43" w:rsidRPr="00841F1B">
        <w:rPr>
          <w:sz w:val="24"/>
          <w:szCs w:val="24"/>
        </w:rPr>
        <w:t>International writer</w:t>
      </w:r>
      <w:r w:rsidRPr="00841F1B">
        <w:rPr>
          <w:sz w:val="24"/>
          <w:szCs w:val="24"/>
        </w:rPr>
        <w:t xml:space="preserve"> Wilson Harris), screening</w:t>
      </w:r>
      <w:r w:rsidR="00841F1B">
        <w:rPr>
          <w:sz w:val="24"/>
          <w:szCs w:val="24"/>
        </w:rPr>
        <w:t xml:space="preserve">s of films, theatrical presentations </w:t>
      </w:r>
      <w:r w:rsidRPr="00841F1B">
        <w:rPr>
          <w:sz w:val="24"/>
          <w:szCs w:val="24"/>
        </w:rPr>
        <w:t xml:space="preserve">(excerpts from Derek Walcott’s </w:t>
      </w:r>
      <w:proofErr w:type="spellStart"/>
      <w:r w:rsidRPr="00841F1B">
        <w:rPr>
          <w:i/>
          <w:sz w:val="24"/>
          <w:szCs w:val="24"/>
        </w:rPr>
        <w:t>Ti</w:t>
      </w:r>
      <w:proofErr w:type="spellEnd"/>
      <w:r w:rsidRPr="00841F1B">
        <w:rPr>
          <w:i/>
          <w:sz w:val="24"/>
          <w:szCs w:val="24"/>
        </w:rPr>
        <w:t xml:space="preserve">-Jean and His Brothers </w:t>
      </w:r>
      <w:r w:rsidRPr="00841F1B">
        <w:rPr>
          <w:sz w:val="24"/>
          <w:szCs w:val="24"/>
        </w:rPr>
        <w:t xml:space="preserve">and a new Guyanese play, </w:t>
      </w:r>
      <w:r w:rsidRPr="00841F1B">
        <w:rPr>
          <w:i/>
          <w:sz w:val="24"/>
          <w:szCs w:val="24"/>
        </w:rPr>
        <w:t xml:space="preserve">Laugh of the Marble Queen </w:t>
      </w:r>
      <w:r w:rsidR="00841F1B">
        <w:rPr>
          <w:sz w:val="24"/>
          <w:szCs w:val="24"/>
        </w:rPr>
        <w:t>performed</w:t>
      </w:r>
      <w:r w:rsidRPr="00841F1B">
        <w:rPr>
          <w:sz w:val="24"/>
          <w:szCs w:val="24"/>
        </w:rPr>
        <w:t xml:space="preserve"> by the National Drama Company), as well as an art exhibition by artists of the Division of Creative Arts at the University of Guyana. </w:t>
      </w:r>
    </w:p>
    <w:p w14:paraId="088216A1" w14:textId="77777777" w:rsidR="00841F1B" w:rsidRDefault="00841F1B">
      <w:pPr>
        <w:rPr>
          <w:sz w:val="24"/>
          <w:szCs w:val="24"/>
        </w:rPr>
      </w:pPr>
      <w:r>
        <w:rPr>
          <w:sz w:val="24"/>
          <w:szCs w:val="24"/>
        </w:rPr>
        <w:t xml:space="preserve">Due to the Covid 19 Pandemic, no conferences was </w:t>
      </w:r>
      <w:r w:rsidR="001A799C">
        <w:rPr>
          <w:sz w:val="24"/>
          <w:szCs w:val="24"/>
        </w:rPr>
        <w:t>held</w:t>
      </w:r>
      <w:r>
        <w:rPr>
          <w:sz w:val="24"/>
          <w:szCs w:val="24"/>
        </w:rPr>
        <w:t xml:space="preserve"> </w:t>
      </w:r>
      <w:r w:rsidR="0034790F">
        <w:rPr>
          <w:sz w:val="24"/>
          <w:szCs w:val="24"/>
        </w:rPr>
        <w:t>during the 2020. The conference was deferred to October 2021 and st</w:t>
      </w:r>
      <w:r w:rsidR="007769EA">
        <w:rPr>
          <w:sz w:val="24"/>
          <w:szCs w:val="24"/>
        </w:rPr>
        <w:t>aged as a virtual conference by the</w:t>
      </w:r>
      <w:r w:rsidR="0063729D">
        <w:rPr>
          <w:sz w:val="24"/>
          <w:szCs w:val="24"/>
        </w:rPr>
        <w:t xml:space="preserve"> Cave Hill</w:t>
      </w:r>
      <w:r w:rsidR="003D2848">
        <w:rPr>
          <w:sz w:val="24"/>
          <w:szCs w:val="24"/>
        </w:rPr>
        <w:t>, UWI</w:t>
      </w:r>
      <w:r w:rsidR="0063729D">
        <w:rPr>
          <w:sz w:val="24"/>
          <w:szCs w:val="24"/>
        </w:rPr>
        <w:t xml:space="preserve"> faculty in Barbados. The conference was held under the theme “Contemporary Currents in Caribbean Literature” between October 28 to 30, 2021. </w:t>
      </w:r>
      <w:r w:rsidR="00FD0756">
        <w:rPr>
          <w:sz w:val="24"/>
          <w:szCs w:val="24"/>
        </w:rPr>
        <w:t xml:space="preserve">The conference </w:t>
      </w:r>
      <w:r w:rsidR="0063729D">
        <w:rPr>
          <w:sz w:val="24"/>
          <w:szCs w:val="24"/>
        </w:rPr>
        <w:t>spotlight</w:t>
      </w:r>
      <w:r w:rsidR="00FD0756">
        <w:rPr>
          <w:sz w:val="24"/>
          <w:szCs w:val="24"/>
        </w:rPr>
        <w:t>ed</w:t>
      </w:r>
      <w:r w:rsidR="0063729D">
        <w:rPr>
          <w:sz w:val="24"/>
          <w:szCs w:val="24"/>
        </w:rPr>
        <w:t xml:space="preserve"> Caribbean </w:t>
      </w:r>
      <w:r w:rsidR="00FD0756">
        <w:rPr>
          <w:sz w:val="24"/>
          <w:szCs w:val="24"/>
        </w:rPr>
        <w:t>speculative fiction via</w:t>
      </w:r>
      <w:r w:rsidR="0063729D">
        <w:rPr>
          <w:sz w:val="24"/>
          <w:szCs w:val="24"/>
        </w:rPr>
        <w:t xml:space="preserve">, </w:t>
      </w:r>
      <w:r w:rsidR="00FD0756">
        <w:rPr>
          <w:sz w:val="24"/>
          <w:szCs w:val="24"/>
        </w:rPr>
        <w:t xml:space="preserve">Grenadian-born s/f writer, </w:t>
      </w:r>
      <w:r w:rsidR="0063729D">
        <w:rPr>
          <w:sz w:val="24"/>
          <w:szCs w:val="24"/>
        </w:rPr>
        <w:t xml:space="preserve">Tobias </w:t>
      </w:r>
      <w:r w:rsidR="00FD0756">
        <w:rPr>
          <w:sz w:val="24"/>
          <w:szCs w:val="24"/>
        </w:rPr>
        <w:t xml:space="preserve">S. </w:t>
      </w:r>
      <w:proofErr w:type="spellStart"/>
      <w:r w:rsidR="0063729D">
        <w:rPr>
          <w:sz w:val="24"/>
          <w:szCs w:val="24"/>
        </w:rPr>
        <w:t>Buckell</w:t>
      </w:r>
      <w:proofErr w:type="spellEnd"/>
      <w:r w:rsidR="0034790F">
        <w:rPr>
          <w:sz w:val="24"/>
          <w:szCs w:val="24"/>
        </w:rPr>
        <w:t xml:space="preserve"> </w:t>
      </w:r>
      <w:r w:rsidR="00FD0756">
        <w:rPr>
          <w:sz w:val="24"/>
          <w:szCs w:val="24"/>
        </w:rPr>
        <w:t>and Trinidad and Tobago speculative fiction writer R.S.A. Garcia, who both gave keynote lectures. The third key-note lecture was</w:t>
      </w:r>
      <w:r w:rsidR="003D2848">
        <w:rPr>
          <w:sz w:val="24"/>
          <w:szCs w:val="24"/>
        </w:rPr>
        <w:t xml:space="preserve"> presented</w:t>
      </w:r>
      <w:r w:rsidR="00FD0756">
        <w:rPr>
          <w:sz w:val="24"/>
          <w:szCs w:val="24"/>
        </w:rPr>
        <w:t xml:space="preserve"> by Barbadian writer, Cherie Jones.  </w:t>
      </w:r>
      <w:r w:rsidR="000439A5">
        <w:rPr>
          <w:sz w:val="24"/>
          <w:szCs w:val="24"/>
        </w:rPr>
        <w:t xml:space="preserve">Given the statue of Barbadian born Caribbean writer, historian and thinker, Kamau Brathwaite who passed recently, the conference </w:t>
      </w:r>
      <w:proofErr w:type="spellStart"/>
      <w:r w:rsidR="000439A5">
        <w:rPr>
          <w:sz w:val="24"/>
          <w:szCs w:val="24"/>
        </w:rPr>
        <w:t>honoured</w:t>
      </w:r>
      <w:proofErr w:type="spellEnd"/>
      <w:r w:rsidR="000439A5">
        <w:rPr>
          <w:sz w:val="24"/>
          <w:szCs w:val="24"/>
        </w:rPr>
        <w:t xml:space="preserve"> his staggering contribution to Caribbean scholarship, thought and creativity with a number of panels and </w:t>
      </w:r>
      <w:r w:rsidR="003D2848">
        <w:rPr>
          <w:sz w:val="24"/>
          <w:szCs w:val="24"/>
        </w:rPr>
        <w:t xml:space="preserve">a </w:t>
      </w:r>
      <w:r w:rsidR="000439A5">
        <w:rPr>
          <w:sz w:val="24"/>
          <w:szCs w:val="24"/>
        </w:rPr>
        <w:t xml:space="preserve">special Commemorative Conversation between internationally regarded Ghanaian/Jamaican/American writer Professor Kwame Dawes and the devoted Brathwaite scholar, Professor Elaine Savory. </w:t>
      </w:r>
    </w:p>
    <w:p w14:paraId="01AAE4B3" w14:textId="77777777" w:rsidR="000439A5" w:rsidRDefault="000439A5">
      <w:pPr>
        <w:rPr>
          <w:sz w:val="24"/>
          <w:szCs w:val="24"/>
        </w:rPr>
      </w:pPr>
      <w:r>
        <w:rPr>
          <w:sz w:val="24"/>
          <w:szCs w:val="24"/>
        </w:rPr>
        <w:t xml:space="preserve">Our next conference has been planned as a hybrid conference to be held at the University of the Bahamas </w:t>
      </w:r>
      <w:r w:rsidR="004C6C29">
        <w:rPr>
          <w:sz w:val="24"/>
          <w:szCs w:val="24"/>
        </w:rPr>
        <w:t>between October 13-15, 2022 under the theme: “The Future of West Indian Literature.”</w:t>
      </w:r>
    </w:p>
    <w:p w14:paraId="14146213" w14:textId="77777777" w:rsidR="004C6C29" w:rsidRDefault="004C6C29">
      <w:pPr>
        <w:rPr>
          <w:sz w:val="24"/>
          <w:szCs w:val="24"/>
        </w:rPr>
      </w:pPr>
      <w:r>
        <w:rPr>
          <w:sz w:val="24"/>
          <w:szCs w:val="24"/>
        </w:rPr>
        <w:t xml:space="preserve">Between 2019 and the present time in 2022, the </w:t>
      </w:r>
      <w:r>
        <w:rPr>
          <w:i/>
          <w:sz w:val="24"/>
          <w:szCs w:val="24"/>
        </w:rPr>
        <w:t xml:space="preserve">Journal of West Indian Literature </w:t>
      </w:r>
      <w:r>
        <w:rPr>
          <w:sz w:val="24"/>
          <w:szCs w:val="24"/>
        </w:rPr>
        <w:t xml:space="preserve">published 7 issues: April 2019 was a general issue edited by </w:t>
      </w:r>
      <w:r w:rsidR="00CF46EB">
        <w:rPr>
          <w:sz w:val="24"/>
          <w:szCs w:val="24"/>
        </w:rPr>
        <w:t xml:space="preserve">Dr </w:t>
      </w:r>
      <w:r>
        <w:rPr>
          <w:sz w:val="24"/>
          <w:szCs w:val="24"/>
        </w:rPr>
        <w:t>Rachel Mordecai</w:t>
      </w:r>
      <w:r w:rsidR="003D2848">
        <w:rPr>
          <w:sz w:val="24"/>
          <w:szCs w:val="24"/>
        </w:rPr>
        <w:t>;</w:t>
      </w:r>
      <w:r>
        <w:rPr>
          <w:sz w:val="24"/>
          <w:szCs w:val="24"/>
        </w:rPr>
        <w:t xml:space="preserve"> November 2019 was Special Issue on Caribbean Science/Speculative Fiction Guest Edited by Dr Debra Providence of the Cave Hill</w:t>
      </w:r>
      <w:r w:rsidR="003D2848">
        <w:rPr>
          <w:sz w:val="24"/>
          <w:szCs w:val="24"/>
        </w:rPr>
        <w:t xml:space="preserve"> UWI</w:t>
      </w:r>
      <w:r>
        <w:rPr>
          <w:sz w:val="24"/>
          <w:szCs w:val="24"/>
        </w:rPr>
        <w:t xml:space="preserve"> Campus</w:t>
      </w:r>
      <w:r w:rsidR="00CF46EB">
        <w:rPr>
          <w:sz w:val="24"/>
          <w:szCs w:val="24"/>
        </w:rPr>
        <w:t>; April 2020, the journal dedicated a surprise</w:t>
      </w:r>
      <w:r w:rsidR="00C56755">
        <w:rPr>
          <w:sz w:val="24"/>
          <w:szCs w:val="24"/>
        </w:rPr>
        <w:t>-</w:t>
      </w:r>
      <w:r w:rsidR="00CF46EB">
        <w:rPr>
          <w:sz w:val="24"/>
          <w:szCs w:val="24"/>
        </w:rPr>
        <w:t xml:space="preserve">festschrift in </w:t>
      </w:r>
      <w:proofErr w:type="spellStart"/>
      <w:r w:rsidR="00CF46EB">
        <w:rPr>
          <w:sz w:val="24"/>
          <w:szCs w:val="24"/>
        </w:rPr>
        <w:t>honour</w:t>
      </w:r>
      <w:proofErr w:type="spellEnd"/>
      <w:r w:rsidR="00CF46EB">
        <w:rPr>
          <w:sz w:val="24"/>
          <w:szCs w:val="24"/>
        </w:rPr>
        <w:t xml:space="preserve"> of </w:t>
      </w:r>
      <w:r w:rsidR="00CF46EB">
        <w:rPr>
          <w:sz w:val="24"/>
          <w:szCs w:val="24"/>
        </w:rPr>
        <w:lastRenderedPageBreak/>
        <w:t xml:space="preserve">retiring academic and </w:t>
      </w:r>
      <w:r w:rsidR="003D2848">
        <w:rPr>
          <w:sz w:val="24"/>
          <w:szCs w:val="24"/>
        </w:rPr>
        <w:t>then Managing Editor</w:t>
      </w:r>
      <w:r w:rsidR="00CF46EB">
        <w:rPr>
          <w:sz w:val="24"/>
          <w:szCs w:val="24"/>
        </w:rPr>
        <w:t xml:space="preserve">,  </w:t>
      </w:r>
      <w:r w:rsidR="00C56755">
        <w:rPr>
          <w:sz w:val="24"/>
          <w:szCs w:val="24"/>
        </w:rPr>
        <w:t>Professor Evelyn O’Callaghan—</w:t>
      </w:r>
      <w:r w:rsidR="003D2848">
        <w:rPr>
          <w:sz w:val="24"/>
          <w:szCs w:val="24"/>
        </w:rPr>
        <w:t xml:space="preserve">this issue </w:t>
      </w:r>
      <w:r w:rsidR="00C56755">
        <w:rPr>
          <w:sz w:val="24"/>
          <w:szCs w:val="24"/>
        </w:rPr>
        <w:t xml:space="preserve">was guest-edited by Professors Alison Donnell and </w:t>
      </w:r>
      <w:proofErr w:type="spellStart"/>
      <w:r w:rsidR="00C56755">
        <w:rPr>
          <w:sz w:val="24"/>
          <w:szCs w:val="24"/>
        </w:rPr>
        <w:t>B</w:t>
      </w:r>
      <w:r w:rsidR="00C56755">
        <w:rPr>
          <w:rFonts w:cstheme="minorHAnsi"/>
          <w:sz w:val="24"/>
          <w:szCs w:val="24"/>
        </w:rPr>
        <w:t>é</w:t>
      </w:r>
      <w:r w:rsidR="00C56755">
        <w:rPr>
          <w:sz w:val="24"/>
          <w:szCs w:val="24"/>
        </w:rPr>
        <w:t>n</w:t>
      </w:r>
      <w:r w:rsidR="00C56755">
        <w:rPr>
          <w:rFonts w:cstheme="minorHAnsi"/>
          <w:sz w:val="24"/>
          <w:szCs w:val="24"/>
        </w:rPr>
        <w:t>é</w:t>
      </w:r>
      <w:r w:rsidR="00C56755">
        <w:rPr>
          <w:sz w:val="24"/>
          <w:szCs w:val="24"/>
        </w:rPr>
        <w:t>dicte</w:t>
      </w:r>
      <w:proofErr w:type="spellEnd"/>
      <w:r w:rsidR="00C56755">
        <w:rPr>
          <w:sz w:val="24"/>
          <w:szCs w:val="24"/>
        </w:rPr>
        <w:t xml:space="preserve"> </w:t>
      </w:r>
      <w:proofErr w:type="spellStart"/>
      <w:r w:rsidR="00C56755">
        <w:rPr>
          <w:sz w:val="24"/>
          <w:szCs w:val="24"/>
        </w:rPr>
        <w:t>Ledent</w:t>
      </w:r>
      <w:proofErr w:type="spellEnd"/>
      <w:r w:rsidR="00C56755">
        <w:rPr>
          <w:sz w:val="24"/>
          <w:szCs w:val="24"/>
        </w:rPr>
        <w:t xml:space="preserve">; November 2020 </w:t>
      </w:r>
      <w:r w:rsidR="00CF46EB">
        <w:rPr>
          <w:sz w:val="24"/>
          <w:szCs w:val="24"/>
        </w:rPr>
        <w:t xml:space="preserve">was another general issue edited by Professor </w:t>
      </w:r>
      <w:proofErr w:type="spellStart"/>
      <w:r w:rsidR="00CF46EB">
        <w:rPr>
          <w:sz w:val="24"/>
          <w:szCs w:val="24"/>
        </w:rPr>
        <w:t>Glyne</w:t>
      </w:r>
      <w:proofErr w:type="spellEnd"/>
      <w:r w:rsidR="00CF46EB">
        <w:rPr>
          <w:sz w:val="24"/>
          <w:szCs w:val="24"/>
        </w:rPr>
        <w:t xml:space="preserve"> Griffith, (who noted in his editorial preface the seismic loss of towering creative figures such as Kamau Brathwaite, Austin Clarke, V.S. Naipaul, Garth St Omer, Derek Walcott, critics such as J. Michael Dash, Michael </w:t>
      </w:r>
      <w:proofErr w:type="spellStart"/>
      <w:r w:rsidR="00CF46EB">
        <w:rPr>
          <w:sz w:val="24"/>
          <w:szCs w:val="24"/>
        </w:rPr>
        <w:t>Gilkes</w:t>
      </w:r>
      <w:proofErr w:type="spellEnd"/>
      <w:r w:rsidR="00CF46EB">
        <w:rPr>
          <w:sz w:val="24"/>
          <w:szCs w:val="24"/>
        </w:rPr>
        <w:t xml:space="preserve">, and </w:t>
      </w:r>
      <w:r w:rsidR="00CF46EB">
        <w:rPr>
          <w:rFonts w:cstheme="minorHAnsi"/>
          <w:sz w:val="24"/>
          <w:szCs w:val="24"/>
        </w:rPr>
        <w:t>É</w:t>
      </w:r>
      <w:r w:rsidR="00CF46EB">
        <w:rPr>
          <w:sz w:val="24"/>
          <w:szCs w:val="24"/>
        </w:rPr>
        <w:t xml:space="preserve">douard </w:t>
      </w:r>
      <w:proofErr w:type="spellStart"/>
      <w:r w:rsidR="00CF46EB">
        <w:rPr>
          <w:sz w:val="24"/>
          <w:szCs w:val="24"/>
        </w:rPr>
        <w:t>Glissant</w:t>
      </w:r>
      <w:proofErr w:type="spellEnd"/>
      <w:r w:rsidR="00CF46EB">
        <w:rPr>
          <w:sz w:val="24"/>
          <w:szCs w:val="24"/>
        </w:rPr>
        <w:t xml:space="preserve">, and of course, our own long time editor of </w:t>
      </w:r>
      <w:r w:rsidR="00CF46EB">
        <w:rPr>
          <w:i/>
          <w:sz w:val="24"/>
          <w:szCs w:val="24"/>
        </w:rPr>
        <w:t xml:space="preserve">JWIL </w:t>
      </w:r>
      <w:r w:rsidR="00CF46EB">
        <w:rPr>
          <w:sz w:val="24"/>
          <w:szCs w:val="24"/>
        </w:rPr>
        <w:t>and former</w:t>
      </w:r>
      <w:r>
        <w:rPr>
          <w:sz w:val="24"/>
          <w:szCs w:val="24"/>
        </w:rPr>
        <w:t xml:space="preserve"> </w:t>
      </w:r>
      <w:r w:rsidR="00CF46EB">
        <w:rPr>
          <w:sz w:val="24"/>
          <w:szCs w:val="24"/>
        </w:rPr>
        <w:t>WIACLALS chair, Dr Victor L. Chang</w:t>
      </w:r>
      <w:r w:rsidR="00C56755">
        <w:rPr>
          <w:sz w:val="24"/>
          <w:szCs w:val="24"/>
        </w:rPr>
        <w:t>)</w:t>
      </w:r>
      <w:r w:rsidR="003D2848">
        <w:rPr>
          <w:sz w:val="24"/>
          <w:szCs w:val="24"/>
        </w:rPr>
        <w:t xml:space="preserve">—most recently we lost Barbadian man of letters, George Lamming. For </w:t>
      </w:r>
      <w:r w:rsidR="00C56755">
        <w:rPr>
          <w:sz w:val="24"/>
          <w:szCs w:val="24"/>
        </w:rPr>
        <w:t>April 2021, the journal doubled its output with two issues, a Special Issue</w:t>
      </w:r>
      <w:r w:rsidR="003D2848">
        <w:rPr>
          <w:sz w:val="24"/>
          <w:szCs w:val="24"/>
        </w:rPr>
        <w:t xml:space="preserve"> on Caribbean Archives,</w:t>
      </w:r>
      <w:r w:rsidR="00C56755">
        <w:rPr>
          <w:sz w:val="24"/>
          <w:szCs w:val="24"/>
        </w:rPr>
        <w:t xml:space="preserve"> Guest Edited by Dr Maria Fern</w:t>
      </w:r>
      <w:r w:rsidR="00C56755">
        <w:rPr>
          <w:rFonts w:cstheme="minorHAnsi"/>
          <w:sz w:val="24"/>
          <w:szCs w:val="24"/>
        </w:rPr>
        <w:t>á</w:t>
      </w:r>
      <w:r w:rsidR="00C56755">
        <w:rPr>
          <w:sz w:val="24"/>
          <w:szCs w:val="24"/>
        </w:rPr>
        <w:t xml:space="preserve">ndez Campa and a general issue curated by Dr Lisa </w:t>
      </w:r>
      <w:proofErr w:type="spellStart"/>
      <w:r w:rsidR="00C56755">
        <w:rPr>
          <w:sz w:val="24"/>
          <w:szCs w:val="24"/>
        </w:rPr>
        <w:t>Outar</w:t>
      </w:r>
      <w:proofErr w:type="spellEnd"/>
      <w:r w:rsidR="00C56755">
        <w:rPr>
          <w:sz w:val="24"/>
          <w:szCs w:val="24"/>
        </w:rPr>
        <w:t>, Senior Editor; November 20</w:t>
      </w:r>
      <w:r w:rsidR="005A0C94">
        <w:rPr>
          <w:sz w:val="24"/>
          <w:szCs w:val="24"/>
        </w:rPr>
        <w:t>21, featured a Special Issue on Dub Poetry</w:t>
      </w:r>
      <w:r w:rsidR="003D2848">
        <w:rPr>
          <w:sz w:val="24"/>
          <w:szCs w:val="24"/>
        </w:rPr>
        <w:t>,</w:t>
      </w:r>
      <w:r w:rsidR="005A0C94">
        <w:rPr>
          <w:sz w:val="24"/>
          <w:szCs w:val="24"/>
        </w:rPr>
        <w:t xml:space="preserve"> </w:t>
      </w:r>
      <w:r w:rsidR="003D2848">
        <w:rPr>
          <w:sz w:val="24"/>
          <w:szCs w:val="24"/>
        </w:rPr>
        <w:t>g</w:t>
      </w:r>
      <w:r w:rsidR="005A0C94">
        <w:rPr>
          <w:sz w:val="24"/>
          <w:szCs w:val="24"/>
        </w:rPr>
        <w:t>uest edit</w:t>
      </w:r>
      <w:r w:rsidR="003D2848">
        <w:rPr>
          <w:sz w:val="24"/>
          <w:szCs w:val="24"/>
        </w:rPr>
        <w:t>ed by</w:t>
      </w:r>
      <w:r w:rsidR="005A0C94">
        <w:rPr>
          <w:sz w:val="24"/>
          <w:szCs w:val="24"/>
        </w:rPr>
        <w:t xml:space="preserve"> Dr Phanuel </w:t>
      </w:r>
      <w:proofErr w:type="spellStart"/>
      <w:r w:rsidR="005A0C94">
        <w:rPr>
          <w:sz w:val="24"/>
          <w:szCs w:val="24"/>
        </w:rPr>
        <w:t>Antwi</w:t>
      </w:r>
      <w:proofErr w:type="spellEnd"/>
      <w:r w:rsidR="005A0C94">
        <w:rPr>
          <w:sz w:val="24"/>
          <w:szCs w:val="24"/>
        </w:rPr>
        <w:t xml:space="preserve"> and guided by Senior Editor, Dr Michael A. Bucknor. Our most recent issue is a Special Issue on </w:t>
      </w:r>
      <w:r w:rsidR="003D2848">
        <w:rPr>
          <w:sz w:val="24"/>
          <w:szCs w:val="24"/>
        </w:rPr>
        <w:t>Kam</w:t>
      </w:r>
      <w:r w:rsidR="005A0C94">
        <w:rPr>
          <w:sz w:val="24"/>
          <w:szCs w:val="24"/>
        </w:rPr>
        <w:t>a</w:t>
      </w:r>
      <w:r w:rsidR="003D2848">
        <w:rPr>
          <w:sz w:val="24"/>
          <w:szCs w:val="24"/>
        </w:rPr>
        <w:t>u</w:t>
      </w:r>
      <w:r w:rsidR="005A0C94">
        <w:rPr>
          <w:sz w:val="24"/>
          <w:szCs w:val="24"/>
        </w:rPr>
        <w:t xml:space="preserve"> Brathwaite</w:t>
      </w:r>
      <w:r w:rsidR="00CF46EB">
        <w:rPr>
          <w:sz w:val="24"/>
          <w:szCs w:val="24"/>
        </w:rPr>
        <w:t xml:space="preserve"> </w:t>
      </w:r>
      <w:r w:rsidR="005A0C94">
        <w:rPr>
          <w:sz w:val="24"/>
          <w:szCs w:val="24"/>
        </w:rPr>
        <w:t xml:space="preserve">guest-edited by Professor Kelly Baker Josephs and shepherded by our Acting Editor in Chief, Dr Lisa </w:t>
      </w:r>
      <w:proofErr w:type="spellStart"/>
      <w:r w:rsidR="005A0C94">
        <w:rPr>
          <w:sz w:val="24"/>
          <w:szCs w:val="24"/>
        </w:rPr>
        <w:t>Outar</w:t>
      </w:r>
      <w:proofErr w:type="spellEnd"/>
      <w:r w:rsidR="005A0C94">
        <w:rPr>
          <w:sz w:val="24"/>
          <w:szCs w:val="24"/>
        </w:rPr>
        <w:t>.</w:t>
      </w:r>
    </w:p>
    <w:p w14:paraId="6D032B79" w14:textId="77777777" w:rsidR="005A0C94" w:rsidRDefault="005A0C94">
      <w:pPr>
        <w:rPr>
          <w:sz w:val="24"/>
          <w:szCs w:val="24"/>
        </w:rPr>
      </w:pPr>
      <w:r>
        <w:rPr>
          <w:sz w:val="24"/>
          <w:szCs w:val="24"/>
        </w:rPr>
        <w:t>The journal continues to play a role in creating a h</w:t>
      </w:r>
      <w:r w:rsidR="003D2848">
        <w:rPr>
          <w:sz w:val="24"/>
          <w:szCs w:val="24"/>
        </w:rPr>
        <w:t>igh standard, visually appealing</w:t>
      </w:r>
      <w:r>
        <w:rPr>
          <w:sz w:val="24"/>
          <w:szCs w:val="24"/>
        </w:rPr>
        <w:t>, cutting-edge publications on Caribbean Literature and Culture on our digital platform.</w:t>
      </w:r>
    </w:p>
    <w:p w14:paraId="2DA7B71F" w14:textId="77777777" w:rsidR="00B50AFE" w:rsidRDefault="005A0C94">
      <w:pPr>
        <w:rPr>
          <w:sz w:val="24"/>
          <w:szCs w:val="24"/>
        </w:rPr>
      </w:pPr>
      <w:r>
        <w:rPr>
          <w:sz w:val="24"/>
          <w:szCs w:val="24"/>
        </w:rPr>
        <w:t>WIACLALS has had a vibrant three years of great literary activity within the region</w:t>
      </w:r>
      <w:r w:rsidR="00B50AFE">
        <w:rPr>
          <w:sz w:val="24"/>
          <w:szCs w:val="24"/>
        </w:rPr>
        <w:t>. At our next conference, we will continue to audit our institutions and put plans in place to ensure that our conference, our journal and our literary organization will have a solid basis for continuing in the future and for consolidating a rich literary and critical tradition.</w:t>
      </w:r>
    </w:p>
    <w:p w14:paraId="1628E4F9" w14:textId="77777777" w:rsidR="00B50AFE" w:rsidRDefault="00B50AFE">
      <w:pPr>
        <w:rPr>
          <w:sz w:val="24"/>
          <w:szCs w:val="24"/>
        </w:rPr>
      </w:pPr>
      <w:r>
        <w:rPr>
          <w:sz w:val="24"/>
          <w:szCs w:val="24"/>
        </w:rPr>
        <w:t>Submitted by Chair: Dr Michael A. Bucknor (University of the West Indies)</w:t>
      </w:r>
      <w:r w:rsidR="003249D0">
        <w:rPr>
          <w:sz w:val="24"/>
          <w:szCs w:val="24"/>
        </w:rPr>
        <w:t xml:space="preserve"> </w:t>
      </w:r>
    </w:p>
    <w:p w14:paraId="39E4ED96" w14:textId="77777777" w:rsidR="00B50AFE" w:rsidRDefault="00B50AFE">
      <w:pPr>
        <w:rPr>
          <w:sz w:val="24"/>
          <w:szCs w:val="24"/>
        </w:rPr>
      </w:pPr>
      <w:r>
        <w:rPr>
          <w:sz w:val="24"/>
          <w:szCs w:val="24"/>
        </w:rPr>
        <w:t>Other Officers:</w:t>
      </w:r>
    </w:p>
    <w:p w14:paraId="1E7B7820" w14:textId="77777777" w:rsidR="00B50AFE" w:rsidRDefault="00B50AFE" w:rsidP="00B50AFE">
      <w:pPr>
        <w:rPr>
          <w:sz w:val="24"/>
          <w:szCs w:val="24"/>
        </w:rPr>
      </w:pPr>
      <w:r>
        <w:rPr>
          <w:sz w:val="24"/>
          <w:szCs w:val="24"/>
        </w:rPr>
        <w:t>Dr Ian Bethel-Bennett (University of the Bahamas)</w:t>
      </w:r>
    </w:p>
    <w:p w14:paraId="01BC14EF" w14:textId="77777777" w:rsidR="00B50AFE" w:rsidRDefault="00B50AFE" w:rsidP="00B50AFE">
      <w:pPr>
        <w:rPr>
          <w:sz w:val="24"/>
          <w:szCs w:val="24"/>
        </w:rPr>
      </w:pPr>
      <w:r>
        <w:rPr>
          <w:sz w:val="24"/>
          <w:szCs w:val="24"/>
        </w:rPr>
        <w:t xml:space="preserve">Dr Nicola </w:t>
      </w:r>
      <w:proofErr w:type="spellStart"/>
      <w:r>
        <w:rPr>
          <w:sz w:val="24"/>
          <w:szCs w:val="24"/>
        </w:rPr>
        <w:t>Hunte</w:t>
      </w:r>
      <w:proofErr w:type="spellEnd"/>
      <w:r>
        <w:rPr>
          <w:sz w:val="24"/>
          <w:szCs w:val="24"/>
        </w:rPr>
        <w:t xml:space="preserve"> (University of the West Indies, Barbados)</w:t>
      </w:r>
    </w:p>
    <w:p w14:paraId="277BB5DF" w14:textId="77777777" w:rsidR="00B50AFE" w:rsidRPr="00841F1B" w:rsidRDefault="00B50AFE" w:rsidP="00B50AFE">
      <w:pPr>
        <w:rPr>
          <w:sz w:val="24"/>
          <w:szCs w:val="24"/>
        </w:rPr>
      </w:pPr>
      <w:proofErr w:type="spellStart"/>
      <w:r>
        <w:rPr>
          <w:sz w:val="24"/>
          <w:szCs w:val="24"/>
        </w:rPr>
        <w:t>Mr</w:t>
      </w:r>
      <w:proofErr w:type="spellEnd"/>
      <w:r>
        <w:rPr>
          <w:sz w:val="24"/>
          <w:szCs w:val="24"/>
        </w:rPr>
        <w:t xml:space="preserve"> Andrew Kendall (University of Guyana)</w:t>
      </w:r>
    </w:p>
    <w:p w14:paraId="4FFCE376" w14:textId="77777777" w:rsidR="00B50AFE" w:rsidRDefault="00B50AFE">
      <w:pPr>
        <w:rPr>
          <w:sz w:val="24"/>
          <w:szCs w:val="24"/>
        </w:rPr>
      </w:pPr>
      <w:r>
        <w:rPr>
          <w:sz w:val="24"/>
          <w:szCs w:val="24"/>
        </w:rPr>
        <w:t>Dr Antonia MacDonald (St George’s University, Grenada)</w:t>
      </w:r>
    </w:p>
    <w:p w14:paraId="33AF003B" w14:textId="77777777" w:rsidR="00B50AFE" w:rsidRDefault="00B50AFE">
      <w:pPr>
        <w:rPr>
          <w:sz w:val="24"/>
          <w:szCs w:val="24"/>
        </w:rPr>
      </w:pPr>
    </w:p>
    <w:sectPr w:rsidR="00B50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43"/>
    <w:rsid w:val="000439A5"/>
    <w:rsid w:val="00192F1A"/>
    <w:rsid w:val="001A799C"/>
    <w:rsid w:val="003249D0"/>
    <w:rsid w:val="0034790F"/>
    <w:rsid w:val="00390060"/>
    <w:rsid w:val="003D2848"/>
    <w:rsid w:val="004C6C29"/>
    <w:rsid w:val="005A0C94"/>
    <w:rsid w:val="0063729D"/>
    <w:rsid w:val="007769EA"/>
    <w:rsid w:val="00816E43"/>
    <w:rsid w:val="00841F1B"/>
    <w:rsid w:val="009567B8"/>
    <w:rsid w:val="00B50AFE"/>
    <w:rsid w:val="00C56755"/>
    <w:rsid w:val="00CD34DE"/>
    <w:rsid w:val="00CF46EB"/>
    <w:rsid w:val="00EF16FA"/>
    <w:rsid w:val="00FD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D838"/>
  <w15:chartTrackingRefBased/>
  <w15:docId w15:val="{D073E990-648C-48C6-BBCB-FB839E5A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Anna Guttman</cp:lastModifiedBy>
  <cp:revision>2</cp:revision>
  <dcterms:created xsi:type="dcterms:W3CDTF">2022-06-30T11:43:00Z</dcterms:created>
  <dcterms:modified xsi:type="dcterms:W3CDTF">2022-06-30T11:43:00Z</dcterms:modified>
</cp:coreProperties>
</file>